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49" w:rsidRPr="00032F49" w:rsidRDefault="00032F49" w:rsidP="00032F49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032F49">
        <w:rPr>
          <w:rFonts w:ascii="Arial Narrow" w:hAnsi="Arial Narrow"/>
          <w:sz w:val="28"/>
          <w:szCs w:val="28"/>
          <w:lang w:eastAsia="pl-PL"/>
        </w:rPr>
        <w:t>Szanowni Państwo</w:t>
      </w:r>
      <w:r w:rsidR="00227FFB">
        <w:rPr>
          <w:rFonts w:ascii="Arial Narrow" w:hAnsi="Arial Narrow"/>
          <w:sz w:val="28"/>
          <w:szCs w:val="28"/>
          <w:lang w:eastAsia="pl-PL"/>
        </w:rPr>
        <w:t xml:space="preserve">, </w:t>
      </w:r>
    </w:p>
    <w:p w:rsidR="00032F49" w:rsidRPr="00032F49" w:rsidRDefault="00032F49" w:rsidP="00032F49">
      <w:pPr>
        <w:pStyle w:val="Bezodstpw"/>
        <w:rPr>
          <w:rFonts w:ascii="Arial Narrow" w:hAnsi="Arial Narrow"/>
          <w:sz w:val="28"/>
          <w:szCs w:val="28"/>
          <w:lang w:eastAsia="pl-PL"/>
        </w:rPr>
      </w:pPr>
    </w:p>
    <w:p w:rsidR="00032F49" w:rsidRPr="00032F49" w:rsidRDefault="00032F49" w:rsidP="00373EFC">
      <w:pPr>
        <w:pStyle w:val="Bezodstpw"/>
        <w:jc w:val="both"/>
        <w:rPr>
          <w:rFonts w:ascii="Arial Narrow" w:hAnsi="Arial Narrow"/>
          <w:sz w:val="28"/>
          <w:szCs w:val="28"/>
          <w:lang w:eastAsia="pl-PL"/>
        </w:rPr>
      </w:pPr>
      <w:r w:rsidRPr="00032F49">
        <w:rPr>
          <w:rFonts w:ascii="Arial Narrow" w:hAnsi="Arial Narrow"/>
          <w:sz w:val="28"/>
          <w:szCs w:val="28"/>
          <w:lang w:eastAsia="pl-PL"/>
        </w:rPr>
        <w:t xml:space="preserve">Fundacja „Pro </w:t>
      </w:r>
      <w:proofErr w:type="spellStart"/>
      <w:r w:rsidRPr="00032F49">
        <w:rPr>
          <w:rFonts w:ascii="Arial Narrow" w:hAnsi="Arial Narrow"/>
          <w:sz w:val="28"/>
          <w:szCs w:val="28"/>
          <w:lang w:eastAsia="pl-PL"/>
        </w:rPr>
        <w:t>Arte</w:t>
      </w:r>
      <w:proofErr w:type="spellEnd"/>
      <w:r w:rsidRPr="00032F49">
        <w:rPr>
          <w:rFonts w:ascii="Arial Narrow" w:hAnsi="Arial Narrow"/>
          <w:sz w:val="28"/>
          <w:szCs w:val="28"/>
          <w:lang w:eastAsia="pl-PL"/>
        </w:rPr>
        <w:t xml:space="preserve"> Christiana" serdecznie zaprasza dzieci w wi</w:t>
      </w:r>
      <w:r w:rsidR="00C964DE">
        <w:rPr>
          <w:rFonts w:ascii="Arial Narrow" w:hAnsi="Arial Narrow"/>
          <w:sz w:val="28"/>
          <w:szCs w:val="28"/>
          <w:lang w:eastAsia="pl-PL"/>
        </w:rPr>
        <w:t>eku 3 - 10 lat do udziału w IX</w:t>
      </w:r>
      <w:r w:rsidRPr="00032F49">
        <w:rPr>
          <w:rFonts w:ascii="Arial Narrow" w:hAnsi="Arial Narrow"/>
          <w:sz w:val="28"/>
          <w:szCs w:val="28"/>
          <w:lang w:eastAsia="pl-PL"/>
        </w:rPr>
        <w:t xml:space="preserve"> Międzynarodowym Konkursie Plastycznym pt. „Papież Franciszek w oczach dzieci".</w:t>
      </w:r>
    </w:p>
    <w:p w:rsidR="00032F49" w:rsidRDefault="00032F49" w:rsidP="00373EFC">
      <w:pPr>
        <w:pStyle w:val="Bezodstpw"/>
        <w:jc w:val="both"/>
        <w:rPr>
          <w:rFonts w:ascii="Arial Narrow" w:hAnsi="Arial Narrow"/>
          <w:sz w:val="28"/>
          <w:szCs w:val="28"/>
          <w:lang w:eastAsia="pl-PL"/>
        </w:rPr>
      </w:pPr>
    </w:p>
    <w:p w:rsidR="00032F49" w:rsidRPr="00032F49" w:rsidRDefault="00032F49" w:rsidP="00373EFC">
      <w:pPr>
        <w:pStyle w:val="Bezodstpw"/>
        <w:jc w:val="both"/>
        <w:rPr>
          <w:rFonts w:ascii="Arial Narrow" w:hAnsi="Arial Narrow"/>
          <w:sz w:val="28"/>
          <w:szCs w:val="28"/>
          <w:lang w:eastAsia="pl-PL"/>
        </w:rPr>
      </w:pPr>
      <w:r w:rsidRPr="00032F49">
        <w:rPr>
          <w:rFonts w:ascii="Arial Narrow" w:hAnsi="Arial Narrow"/>
          <w:sz w:val="28"/>
          <w:szCs w:val="28"/>
          <w:lang w:eastAsia="pl-PL"/>
        </w:rPr>
        <w:t>Celem konkursu jest popularyzowanie postaci Papieża Franciszka wśród dzieci oraz motywowanie do pracy twórczej, rozwijanie wyobraźni artystycznej i zainteresowań sztukami plastycznymi.</w:t>
      </w:r>
    </w:p>
    <w:p w:rsidR="00032F49" w:rsidRPr="00032F49" w:rsidRDefault="00032F49" w:rsidP="00373EFC">
      <w:pPr>
        <w:pStyle w:val="Bezodstpw"/>
        <w:jc w:val="both"/>
        <w:rPr>
          <w:rFonts w:ascii="Arial Narrow" w:hAnsi="Arial Narrow"/>
          <w:sz w:val="28"/>
          <w:szCs w:val="28"/>
          <w:lang w:eastAsia="pl-PL"/>
        </w:rPr>
      </w:pPr>
      <w:r w:rsidRPr="00032F49">
        <w:rPr>
          <w:rFonts w:ascii="Arial Narrow" w:hAnsi="Arial Narrow"/>
          <w:sz w:val="28"/>
          <w:szCs w:val="28"/>
          <w:lang w:eastAsia="pl-PL"/>
        </w:rPr>
        <w:t> </w:t>
      </w:r>
    </w:p>
    <w:p w:rsidR="00032F49" w:rsidRPr="00032F49" w:rsidRDefault="00C964DE" w:rsidP="00373EFC">
      <w:pPr>
        <w:pStyle w:val="Bezodstpw"/>
        <w:jc w:val="both"/>
        <w:rPr>
          <w:rFonts w:ascii="Arial Narrow" w:hAnsi="Arial Narrow"/>
          <w:sz w:val="28"/>
          <w:szCs w:val="28"/>
          <w:lang w:eastAsia="pl-PL"/>
        </w:rPr>
      </w:pPr>
      <w:r>
        <w:rPr>
          <w:rFonts w:ascii="Arial Narrow" w:hAnsi="Arial Narrow"/>
          <w:sz w:val="28"/>
          <w:szCs w:val="28"/>
          <w:lang w:eastAsia="pl-PL"/>
        </w:rPr>
        <w:t>IX</w:t>
      </w:r>
      <w:r w:rsidR="00032F49" w:rsidRPr="00032F49">
        <w:rPr>
          <w:rFonts w:ascii="Arial Narrow" w:hAnsi="Arial Narrow"/>
          <w:sz w:val="28"/>
          <w:szCs w:val="28"/>
          <w:lang w:eastAsia="pl-PL"/>
        </w:rPr>
        <w:t xml:space="preserve"> Międzynarodo</w:t>
      </w:r>
      <w:r>
        <w:rPr>
          <w:rFonts w:ascii="Arial Narrow" w:hAnsi="Arial Narrow"/>
          <w:sz w:val="28"/>
          <w:szCs w:val="28"/>
          <w:lang w:eastAsia="pl-PL"/>
        </w:rPr>
        <w:t>wy Konkurs Plastyczny rozpoczyna się 1 września 2023</w:t>
      </w:r>
      <w:r w:rsidR="00032F49" w:rsidRPr="00032F49">
        <w:rPr>
          <w:rFonts w:ascii="Arial Narrow" w:hAnsi="Arial Narrow"/>
          <w:sz w:val="28"/>
          <w:szCs w:val="28"/>
          <w:lang w:eastAsia="pl-PL"/>
        </w:rPr>
        <w:t xml:space="preserve"> r</w:t>
      </w:r>
      <w:r>
        <w:rPr>
          <w:rFonts w:ascii="Arial Narrow" w:hAnsi="Arial Narrow"/>
          <w:sz w:val="28"/>
          <w:szCs w:val="28"/>
          <w:lang w:eastAsia="pl-PL"/>
        </w:rPr>
        <w:t>oku i potrwa do 31 października 2023</w:t>
      </w:r>
      <w:r w:rsidR="00227FFB">
        <w:rPr>
          <w:rFonts w:ascii="Arial Narrow" w:hAnsi="Arial Narrow"/>
          <w:sz w:val="28"/>
          <w:szCs w:val="28"/>
          <w:lang w:eastAsia="pl-PL"/>
        </w:rPr>
        <w:t>. Prace konkursowe</w:t>
      </w:r>
      <w:r w:rsidR="00032F49" w:rsidRPr="00032F49">
        <w:rPr>
          <w:rFonts w:ascii="Arial Narrow" w:hAnsi="Arial Narrow"/>
          <w:sz w:val="28"/>
          <w:szCs w:val="28"/>
          <w:lang w:eastAsia="pl-PL"/>
        </w:rPr>
        <w:t xml:space="preserve"> należy przesyłać na adres:</w:t>
      </w:r>
    </w:p>
    <w:p w:rsidR="00032F49" w:rsidRPr="00032F49" w:rsidRDefault="001D3BA0" w:rsidP="00373EFC">
      <w:pPr>
        <w:pStyle w:val="Bezodstpw"/>
        <w:jc w:val="both"/>
        <w:rPr>
          <w:rFonts w:ascii="Arial Narrow" w:hAnsi="Arial Narrow"/>
          <w:sz w:val="28"/>
          <w:szCs w:val="28"/>
          <w:lang w:eastAsia="pl-PL"/>
        </w:rPr>
      </w:pPr>
      <w:r>
        <w:rPr>
          <w:rFonts w:ascii="Arial Narrow" w:hAnsi="Arial Narrow"/>
          <w:sz w:val="28"/>
          <w:szCs w:val="28"/>
          <w:lang w:eastAsia="pl-PL"/>
        </w:rPr>
        <w:t xml:space="preserve">Fundacja „Pro </w:t>
      </w:r>
      <w:proofErr w:type="spellStart"/>
      <w:r>
        <w:rPr>
          <w:rFonts w:ascii="Arial Narrow" w:hAnsi="Arial Narrow"/>
          <w:sz w:val="28"/>
          <w:szCs w:val="28"/>
          <w:lang w:eastAsia="pl-PL"/>
        </w:rPr>
        <w:t>Arte</w:t>
      </w:r>
      <w:proofErr w:type="spellEnd"/>
      <w:r>
        <w:rPr>
          <w:rFonts w:ascii="Arial Narrow" w:hAnsi="Arial Narrow"/>
          <w:sz w:val="28"/>
          <w:szCs w:val="28"/>
          <w:lang w:eastAsia="pl-PL"/>
        </w:rPr>
        <w:t xml:space="preserve"> Christiana</w:t>
      </w:r>
      <w:r w:rsidR="00032F49" w:rsidRPr="00032F49">
        <w:rPr>
          <w:rFonts w:ascii="Arial Narrow" w:hAnsi="Arial Narrow"/>
          <w:sz w:val="28"/>
          <w:szCs w:val="28"/>
          <w:lang w:eastAsia="pl-PL"/>
        </w:rPr>
        <w:t>" ul. Stawi</w:t>
      </w:r>
      <w:r>
        <w:rPr>
          <w:rFonts w:ascii="Arial Narrow" w:hAnsi="Arial Narrow"/>
          <w:sz w:val="28"/>
          <w:szCs w:val="28"/>
          <w:lang w:eastAsia="pl-PL"/>
        </w:rPr>
        <w:t>szyńska 163 Dom , 62-800 Kalisz, Polska</w:t>
      </w:r>
    </w:p>
    <w:p w:rsidR="00032F49" w:rsidRPr="00032F49" w:rsidRDefault="00032F49" w:rsidP="00373EFC">
      <w:pPr>
        <w:pStyle w:val="Bezodstpw"/>
        <w:jc w:val="both"/>
        <w:rPr>
          <w:rFonts w:ascii="Arial Narrow" w:hAnsi="Arial Narrow"/>
          <w:sz w:val="28"/>
          <w:szCs w:val="28"/>
          <w:lang w:eastAsia="pl-PL"/>
        </w:rPr>
      </w:pPr>
      <w:r w:rsidRPr="00032F49">
        <w:rPr>
          <w:rFonts w:ascii="Arial Narrow" w:hAnsi="Arial Narrow"/>
          <w:sz w:val="28"/>
          <w:szCs w:val="28"/>
          <w:lang w:eastAsia="pl-PL"/>
        </w:rPr>
        <w:t> </w:t>
      </w:r>
    </w:p>
    <w:p w:rsidR="00032F49" w:rsidRDefault="00032F49" w:rsidP="00373EFC">
      <w:pPr>
        <w:pStyle w:val="Bezodstpw"/>
        <w:jc w:val="both"/>
        <w:rPr>
          <w:rFonts w:ascii="Arial Narrow" w:hAnsi="Arial Narrow"/>
          <w:sz w:val="28"/>
          <w:szCs w:val="28"/>
          <w:lang w:eastAsia="pl-PL"/>
        </w:rPr>
      </w:pPr>
      <w:r w:rsidRPr="00032F49">
        <w:rPr>
          <w:rFonts w:ascii="Arial Narrow" w:hAnsi="Arial Narrow"/>
          <w:sz w:val="28"/>
          <w:szCs w:val="28"/>
          <w:lang w:eastAsia="pl-PL"/>
        </w:rPr>
        <w:t>Uczestnicy konkursu przesyłają prace plastyczne nigdzie wcześniej niepublikowane,</w:t>
      </w:r>
      <w:r w:rsidR="00373EFC">
        <w:rPr>
          <w:rFonts w:ascii="Arial Narrow" w:hAnsi="Arial Narrow"/>
          <w:sz w:val="28"/>
          <w:szCs w:val="28"/>
          <w:lang w:eastAsia="pl-PL"/>
        </w:rPr>
        <w:t xml:space="preserve">       </w:t>
      </w:r>
      <w:r w:rsidRPr="00032F49">
        <w:rPr>
          <w:rFonts w:ascii="Arial Narrow" w:hAnsi="Arial Narrow"/>
          <w:sz w:val="28"/>
          <w:szCs w:val="28"/>
          <w:lang w:eastAsia="pl-PL"/>
        </w:rPr>
        <w:t xml:space="preserve"> </w:t>
      </w:r>
      <w:r w:rsidR="00227FFB" w:rsidRPr="00032F49">
        <w:rPr>
          <w:rFonts w:ascii="Arial Narrow" w:hAnsi="Arial Narrow"/>
          <w:sz w:val="28"/>
          <w:szCs w:val="28"/>
          <w:lang w:eastAsia="pl-PL"/>
        </w:rPr>
        <w:t xml:space="preserve">w formacie A4, </w:t>
      </w:r>
      <w:r w:rsidRPr="00032F49">
        <w:rPr>
          <w:rFonts w:ascii="Arial Narrow" w:hAnsi="Arial Narrow"/>
          <w:sz w:val="28"/>
          <w:szCs w:val="28"/>
          <w:lang w:eastAsia="pl-PL"/>
        </w:rPr>
        <w:t>technika wykonania pracy dowolna.</w:t>
      </w:r>
    </w:p>
    <w:p w:rsidR="00032F49" w:rsidRPr="00032F49" w:rsidRDefault="00032F49" w:rsidP="00032F49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032F49">
        <w:rPr>
          <w:rFonts w:ascii="Arial Narrow" w:hAnsi="Arial Narrow"/>
          <w:sz w:val="28"/>
          <w:szCs w:val="28"/>
          <w:lang w:eastAsia="pl-PL"/>
        </w:rPr>
        <w:br/>
        <w:t>Finał Konkursu odbędz</w:t>
      </w:r>
      <w:r w:rsidR="00C964DE">
        <w:rPr>
          <w:rFonts w:ascii="Arial Narrow" w:hAnsi="Arial Narrow"/>
          <w:sz w:val="28"/>
          <w:szCs w:val="28"/>
          <w:lang w:eastAsia="pl-PL"/>
        </w:rPr>
        <w:t>ie się 25 listopada 2023</w:t>
      </w:r>
      <w:r w:rsidRPr="00032F49">
        <w:rPr>
          <w:rFonts w:ascii="Arial Narrow" w:hAnsi="Arial Narrow"/>
          <w:sz w:val="28"/>
          <w:szCs w:val="28"/>
          <w:lang w:eastAsia="pl-PL"/>
        </w:rPr>
        <w:t xml:space="preserve"> roku w Kaliszu</w:t>
      </w:r>
      <w:r w:rsidR="00C67063">
        <w:rPr>
          <w:rFonts w:ascii="Arial Narrow" w:hAnsi="Arial Narrow"/>
          <w:sz w:val="28"/>
          <w:szCs w:val="28"/>
          <w:lang w:eastAsia="pl-PL"/>
        </w:rPr>
        <w:t xml:space="preserve">. </w:t>
      </w:r>
      <w:r w:rsidRPr="00032F49">
        <w:rPr>
          <w:rFonts w:ascii="Arial Narrow" w:hAnsi="Arial Narrow"/>
          <w:sz w:val="28"/>
          <w:szCs w:val="28"/>
          <w:lang w:eastAsia="pl-PL"/>
        </w:rPr>
        <w:t>Na zwycięzców czekają atrakcyjne nagrody.</w:t>
      </w:r>
      <w:r w:rsidR="00C67063">
        <w:rPr>
          <w:rFonts w:ascii="Arial Narrow" w:hAnsi="Arial Narrow"/>
          <w:sz w:val="28"/>
          <w:szCs w:val="28"/>
          <w:lang w:eastAsia="pl-PL"/>
        </w:rPr>
        <w:t xml:space="preserve"> </w:t>
      </w:r>
      <w:r w:rsidR="00227FFB">
        <w:rPr>
          <w:rFonts w:ascii="Arial Narrow" w:hAnsi="Arial Narrow"/>
          <w:sz w:val="28"/>
          <w:szCs w:val="28"/>
          <w:lang w:eastAsia="pl-PL"/>
        </w:rPr>
        <w:t xml:space="preserve"> </w:t>
      </w:r>
      <w:r w:rsidR="00C964DE">
        <w:rPr>
          <w:rFonts w:ascii="Arial Narrow" w:hAnsi="Arial Narrow"/>
          <w:sz w:val="28"/>
          <w:szCs w:val="28"/>
          <w:lang w:eastAsia="pl-PL"/>
        </w:rPr>
        <w:t>Szcz</w:t>
      </w:r>
      <w:r w:rsidR="00C67063">
        <w:rPr>
          <w:rFonts w:ascii="Arial Narrow" w:hAnsi="Arial Narrow"/>
          <w:sz w:val="28"/>
          <w:szCs w:val="28"/>
          <w:lang w:eastAsia="pl-PL"/>
        </w:rPr>
        <w:t xml:space="preserve">egóły konkursu </w:t>
      </w:r>
      <w:r w:rsidR="002F005A">
        <w:rPr>
          <w:rFonts w:ascii="Arial Narrow" w:hAnsi="Arial Narrow"/>
          <w:sz w:val="28"/>
          <w:szCs w:val="28"/>
          <w:lang w:eastAsia="pl-PL"/>
        </w:rPr>
        <w:t xml:space="preserve"> dostępne </w:t>
      </w:r>
      <w:r w:rsidR="00227FFB">
        <w:rPr>
          <w:rFonts w:ascii="Arial Narrow" w:hAnsi="Arial Narrow"/>
          <w:sz w:val="28"/>
          <w:szCs w:val="28"/>
          <w:lang w:eastAsia="pl-PL"/>
        </w:rPr>
        <w:t xml:space="preserve">na stronie </w:t>
      </w:r>
      <w:r w:rsidR="00C964DE">
        <w:rPr>
          <w:rFonts w:ascii="Arial Narrow" w:hAnsi="Arial Narrow"/>
          <w:sz w:val="28"/>
          <w:szCs w:val="28"/>
          <w:lang w:eastAsia="pl-PL"/>
        </w:rPr>
        <w:t>www.proartechristiana.pl</w:t>
      </w:r>
    </w:p>
    <w:p w:rsidR="00032F49" w:rsidRPr="00032F49" w:rsidRDefault="00032F49" w:rsidP="00032F49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032F49">
        <w:rPr>
          <w:rFonts w:ascii="Arial Narrow" w:hAnsi="Arial Narrow"/>
          <w:sz w:val="28"/>
          <w:szCs w:val="28"/>
          <w:lang w:eastAsia="pl-PL"/>
        </w:rPr>
        <w:t> </w:t>
      </w:r>
    </w:p>
    <w:p w:rsidR="00C964DE" w:rsidRDefault="00032F49" w:rsidP="00032F49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032F49">
        <w:rPr>
          <w:rFonts w:ascii="Arial Narrow" w:hAnsi="Arial Narrow"/>
          <w:sz w:val="28"/>
          <w:szCs w:val="28"/>
          <w:lang w:eastAsia="pl-PL"/>
        </w:rPr>
        <w:t>Honorowy patronat na</w:t>
      </w:r>
      <w:r w:rsidR="00C964DE">
        <w:rPr>
          <w:rFonts w:ascii="Arial Narrow" w:hAnsi="Arial Narrow"/>
          <w:sz w:val="28"/>
          <w:szCs w:val="28"/>
          <w:lang w:eastAsia="pl-PL"/>
        </w:rPr>
        <w:t>d konkursem objęli:</w:t>
      </w:r>
    </w:p>
    <w:p w:rsidR="00032F49" w:rsidRPr="00032F49" w:rsidRDefault="00C964DE" w:rsidP="00032F49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>
        <w:rPr>
          <w:rFonts w:ascii="Arial Narrow" w:hAnsi="Arial Narrow"/>
          <w:sz w:val="28"/>
          <w:szCs w:val="28"/>
          <w:lang w:eastAsia="pl-PL"/>
        </w:rPr>
        <w:t xml:space="preserve">J.E. </w:t>
      </w:r>
      <w:r w:rsidR="00032F49" w:rsidRPr="00032F49">
        <w:rPr>
          <w:rFonts w:ascii="Arial Narrow" w:hAnsi="Arial Narrow"/>
          <w:sz w:val="28"/>
          <w:szCs w:val="28"/>
          <w:lang w:eastAsia="pl-PL"/>
        </w:rPr>
        <w:t>abp Stanisław Gądecki, Metropolita Poznański</w:t>
      </w:r>
      <w:r>
        <w:rPr>
          <w:rFonts w:ascii="Arial Narrow" w:hAnsi="Arial Narrow"/>
          <w:sz w:val="28"/>
          <w:szCs w:val="28"/>
          <w:lang w:eastAsia="pl-PL"/>
        </w:rPr>
        <w:t xml:space="preserve"> </w:t>
      </w:r>
      <w:r w:rsidR="002F005A">
        <w:rPr>
          <w:rFonts w:ascii="Arial Narrow" w:hAnsi="Arial Narrow"/>
          <w:sz w:val="28"/>
          <w:szCs w:val="28"/>
          <w:lang w:eastAsia="pl-PL"/>
        </w:rPr>
        <w:t xml:space="preserve">J.E. </w:t>
      </w:r>
      <w:r>
        <w:rPr>
          <w:rFonts w:ascii="Arial Narrow" w:hAnsi="Arial Narrow"/>
          <w:sz w:val="28"/>
          <w:szCs w:val="28"/>
          <w:lang w:eastAsia="pl-PL"/>
        </w:rPr>
        <w:t xml:space="preserve"> </w:t>
      </w:r>
      <w:r w:rsidR="00032F49" w:rsidRPr="00032F49">
        <w:rPr>
          <w:rFonts w:ascii="Arial Narrow" w:hAnsi="Arial Narrow"/>
          <w:sz w:val="28"/>
          <w:szCs w:val="28"/>
          <w:lang w:eastAsia="pl-PL"/>
        </w:rPr>
        <w:t xml:space="preserve"> bp Damian Bryl , Ordynariusz Diecezji Kaliskiej.</w:t>
      </w:r>
    </w:p>
    <w:p w:rsidR="00227FFB" w:rsidRDefault="00032F49" w:rsidP="00032F49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 w:rsidRPr="00032F49">
        <w:rPr>
          <w:rFonts w:ascii="Arial Narrow" w:hAnsi="Arial Narrow"/>
          <w:sz w:val="28"/>
          <w:szCs w:val="28"/>
          <w:lang w:eastAsia="pl-PL"/>
        </w:rPr>
        <w:t> </w:t>
      </w:r>
    </w:p>
    <w:p w:rsidR="00C67063" w:rsidRDefault="00C67063" w:rsidP="00032F49">
      <w:pPr>
        <w:pStyle w:val="Bezodstpw"/>
        <w:rPr>
          <w:rFonts w:ascii="Arial Narrow" w:hAnsi="Arial Narrow"/>
          <w:sz w:val="28"/>
          <w:szCs w:val="28"/>
          <w:lang w:eastAsia="pl-PL"/>
        </w:rPr>
      </w:pPr>
      <w:r>
        <w:rPr>
          <w:rFonts w:ascii="Arial Narrow" w:hAnsi="Arial Narrow"/>
          <w:sz w:val="28"/>
          <w:szCs w:val="28"/>
          <w:lang w:eastAsia="pl-PL"/>
        </w:rPr>
        <w:t>Patrona</w:t>
      </w:r>
      <w:r w:rsidR="00373EFC">
        <w:rPr>
          <w:rFonts w:ascii="Arial Narrow" w:hAnsi="Arial Narrow"/>
          <w:sz w:val="28"/>
          <w:szCs w:val="28"/>
          <w:lang w:eastAsia="pl-PL"/>
        </w:rPr>
        <w:t xml:space="preserve">t medialny  </w:t>
      </w:r>
      <w:r>
        <w:rPr>
          <w:rFonts w:ascii="Arial Narrow" w:hAnsi="Arial Narrow"/>
          <w:sz w:val="28"/>
          <w:szCs w:val="28"/>
          <w:lang w:eastAsia="pl-PL"/>
        </w:rPr>
        <w:t>TV</w:t>
      </w:r>
      <w:r w:rsidR="00373EFC">
        <w:rPr>
          <w:rFonts w:ascii="Arial Narrow" w:hAnsi="Arial Narrow"/>
          <w:sz w:val="28"/>
          <w:szCs w:val="28"/>
          <w:lang w:eastAsia="pl-PL"/>
        </w:rPr>
        <w:t>P</w:t>
      </w:r>
      <w:r>
        <w:rPr>
          <w:rFonts w:ascii="Arial Narrow" w:hAnsi="Arial Narrow"/>
          <w:sz w:val="28"/>
          <w:szCs w:val="28"/>
          <w:lang w:eastAsia="pl-PL"/>
        </w:rPr>
        <w:t xml:space="preserve">1, TVP Poznań,  Tygodnik Przewodnik Katolicki, Tygodnik Katolicki Niedziela, </w:t>
      </w:r>
      <w:r w:rsidRPr="00C67063">
        <w:rPr>
          <w:rFonts w:ascii="Arial Narrow" w:hAnsi="Arial Narrow"/>
          <w:sz w:val="28"/>
          <w:szCs w:val="28"/>
          <w:lang w:eastAsia="pl-PL"/>
        </w:rPr>
        <w:t>Dwutygodnik Diecezji Kaliskiej „Opiekun”</w:t>
      </w:r>
      <w:r>
        <w:rPr>
          <w:rFonts w:ascii="Arial Narrow" w:hAnsi="Arial Narrow"/>
          <w:sz w:val="28"/>
          <w:szCs w:val="28"/>
          <w:lang w:eastAsia="pl-PL"/>
        </w:rPr>
        <w:t>,  Tygodnik Katolicki Idziemy,  portal internetowy Latarnik Kaliski, Mały Gość Niedzielny, Radio Jasna Góra, Radio Poznań, Kurier Wileński.</w:t>
      </w:r>
    </w:p>
    <w:p w:rsidR="00C67063" w:rsidRDefault="00C67063" w:rsidP="00032F49">
      <w:pPr>
        <w:pStyle w:val="Bezodstpw"/>
        <w:rPr>
          <w:rFonts w:ascii="Arial Narrow" w:hAnsi="Arial Narrow"/>
          <w:sz w:val="28"/>
          <w:szCs w:val="28"/>
          <w:lang w:eastAsia="pl-PL"/>
        </w:rPr>
      </w:pPr>
    </w:p>
    <w:p w:rsidR="00227FFB" w:rsidRDefault="00032F49" w:rsidP="00032F49">
      <w:pPr>
        <w:pStyle w:val="Bezodstpw"/>
        <w:rPr>
          <w:rFonts w:ascii="Freestyle Script" w:hAnsi="Freestyle Script"/>
          <w:sz w:val="28"/>
          <w:szCs w:val="28"/>
          <w:lang w:eastAsia="pl-PL"/>
        </w:rPr>
      </w:pPr>
      <w:r w:rsidRPr="00032F49">
        <w:rPr>
          <w:rFonts w:ascii="Arial Narrow" w:hAnsi="Arial Narrow"/>
          <w:sz w:val="28"/>
          <w:szCs w:val="28"/>
          <w:lang w:eastAsia="pl-PL"/>
        </w:rPr>
        <w:t xml:space="preserve">Prace konkursowe oceni profesjonalne jury z Wydziału Pedagogiczno-Artystycznego </w:t>
      </w:r>
      <w:r>
        <w:rPr>
          <w:rFonts w:ascii="Arial Narrow" w:hAnsi="Arial Narrow"/>
          <w:sz w:val="28"/>
          <w:szCs w:val="28"/>
          <w:lang w:eastAsia="pl-PL"/>
        </w:rPr>
        <w:t xml:space="preserve">     </w:t>
      </w:r>
      <w:r w:rsidRPr="00032F49">
        <w:rPr>
          <w:rFonts w:ascii="Arial Narrow" w:hAnsi="Arial Narrow"/>
          <w:sz w:val="28"/>
          <w:szCs w:val="28"/>
          <w:lang w:eastAsia="pl-PL"/>
        </w:rPr>
        <w:t>w Kaliszu Uniwersytetu im. Adama Mickiewicza w Poznaniu.</w:t>
      </w:r>
      <w:r w:rsidRPr="00032F49">
        <w:rPr>
          <w:rFonts w:ascii="Arial Narrow" w:hAnsi="Arial Narrow"/>
          <w:sz w:val="28"/>
          <w:szCs w:val="28"/>
          <w:lang w:eastAsia="pl-PL"/>
        </w:rPr>
        <w:br/>
      </w:r>
    </w:p>
    <w:p w:rsidR="00227FFB" w:rsidRPr="00227FFB" w:rsidRDefault="00227FFB" w:rsidP="00032F49">
      <w:pPr>
        <w:pStyle w:val="Bezodstpw"/>
        <w:rPr>
          <w:rFonts w:ascii="Freestyle Script" w:hAnsi="Freestyle Script"/>
          <w:sz w:val="28"/>
          <w:szCs w:val="28"/>
          <w:lang w:eastAsia="pl-PL"/>
        </w:rPr>
      </w:pPr>
    </w:p>
    <w:p w:rsidR="00032F49" w:rsidRPr="00227FFB" w:rsidRDefault="00227FFB" w:rsidP="00032F49">
      <w:pPr>
        <w:pStyle w:val="Bezodstpw"/>
        <w:rPr>
          <w:rFonts w:ascii="Arial Narrow" w:hAnsi="Arial Narrow"/>
          <w:sz w:val="24"/>
          <w:szCs w:val="24"/>
          <w:lang w:eastAsia="pl-PL"/>
        </w:rPr>
      </w:pPr>
      <w:r w:rsidRPr="00227FFB">
        <w:rPr>
          <w:rFonts w:ascii="Freestyle Script" w:hAnsi="Freestyle Script"/>
          <w:sz w:val="28"/>
          <w:szCs w:val="28"/>
          <w:lang w:eastAsia="pl-PL"/>
        </w:rPr>
        <w:t>dr</w:t>
      </w:r>
      <w:r w:rsidR="00032F49" w:rsidRPr="00227FFB">
        <w:rPr>
          <w:rFonts w:ascii="Freestyle Script" w:hAnsi="Freestyle Script"/>
          <w:sz w:val="36"/>
          <w:szCs w:val="36"/>
          <w:lang w:eastAsia="pl-PL"/>
        </w:rPr>
        <w:t xml:space="preserve"> Beata Michalak - Konieczna</w:t>
      </w:r>
      <w:r w:rsidR="00032F49">
        <w:rPr>
          <w:rFonts w:ascii="Arial Narrow" w:hAnsi="Arial Narrow"/>
          <w:sz w:val="28"/>
          <w:szCs w:val="28"/>
          <w:lang w:eastAsia="pl-PL"/>
        </w:rPr>
        <w:br/>
      </w:r>
      <w:r w:rsidR="00032F49" w:rsidRPr="00227FFB">
        <w:rPr>
          <w:rFonts w:ascii="Arial Narrow" w:hAnsi="Arial Narrow"/>
          <w:sz w:val="24"/>
          <w:szCs w:val="24"/>
          <w:lang w:eastAsia="pl-PL"/>
        </w:rPr>
        <w:t>Prezes Fundacji</w:t>
      </w:r>
      <w:r w:rsidR="00032F49" w:rsidRPr="00032F49">
        <w:rPr>
          <w:rFonts w:ascii="Arial Narrow" w:hAnsi="Arial Narrow"/>
          <w:sz w:val="28"/>
          <w:szCs w:val="28"/>
          <w:lang w:eastAsia="pl-PL"/>
        </w:rPr>
        <w:br/>
        <w:t>________________________________________</w:t>
      </w:r>
      <w:r w:rsidR="00032F49" w:rsidRPr="00032F49">
        <w:rPr>
          <w:rFonts w:ascii="Arial Narrow" w:hAnsi="Arial Narrow"/>
          <w:sz w:val="28"/>
          <w:szCs w:val="28"/>
          <w:lang w:eastAsia="pl-PL"/>
        </w:rPr>
        <w:br/>
      </w:r>
      <w:r w:rsidR="00032F49" w:rsidRPr="00227FFB">
        <w:rPr>
          <w:rFonts w:ascii="Arial Narrow" w:hAnsi="Arial Narrow"/>
          <w:sz w:val="24"/>
          <w:szCs w:val="24"/>
          <w:lang w:eastAsia="pl-PL"/>
        </w:rPr>
        <w:t xml:space="preserve">Fundacja „Pro </w:t>
      </w:r>
      <w:proofErr w:type="spellStart"/>
      <w:r w:rsidR="00032F49" w:rsidRPr="00227FFB">
        <w:rPr>
          <w:rFonts w:ascii="Arial Narrow" w:hAnsi="Arial Narrow"/>
          <w:sz w:val="24"/>
          <w:szCs w:val="24"/>
          <w:lang w:eastAsia="pl-PL"/>
        </w:rPr>
        <w:t>Arte</w:t>
      </w:r>
      <w:proofErr w:type="spellEnd"/>
      <w:r w:rsidR="00032F49" w:rsidRPr="00227FFB">
        <w:rPr>
          <w:rFonts w:ascii="Arial Narrow" w:hAnsi="Arial Narrow"/>
          <w:sz w:val="24"/>
          <w:szCs w:val="24"/>
          <w:lang w:eastAsia="pl-PL"/>
        </w:rPr>
        <w:t xml:space="preserve"> Christiana"</w:t>
      </w:r>
      <w:r w:rsidR="00032F49" w:rsidRPr="00227FFB">
        <w:rPr>
          <w:rFonts w:ascii="Arial Narrow" w:hAnsi="Arial Narrow"/>
          <w:sz w:val="24"/>
          <w:szCs w:val="24"/>
          <w:lang w:eastAsia="pl-PL"/>
        </w:rPr>
        <w:br/>
        <w:t>ul. Stawiszyńska 163 DOM</w:t>
      </w:r>
      <w:r w:rsidR="00032F49" w:rsidRPr="00227FFB">
        <w:rPr>
          <w:rFonts w:ascii="Arial Narrow" w:hAnsi="Arial Narrow"/>
          <w:sz w:val="24"/>
          <w:szCs w:val="24"/>
          <w:lang w:eastAsia="pl-PL"/>
        </w:rPr>
        <w:br/>
        <w:t>62-800 Kalisz</w:t>
      </w:r>
      <w:r w:rsidR="00032F49" w:rsidRPr="00227FFB">
        <w:rPr>
          <w:rFonts w:ascii="Arial Narrow" w:hAnsi="Arial Narrow"/>
          <w:sz w:val="24"/>
          <w:szCs w:val="24"/>
          <w:lang w:eastAsia="pl-PL"/>
        </w:rPr>
        <w:br/>
      </w:r>
      <w:r w:rsidRPr="00227FFB">
        <w:rPr>
          <w:rFonts w:ascii="Arial Narrow" w:hAnsi="Arial Narrow"/>
          <w:sz w:val="24"/>
          <w:szCs w:val="24"/>
          <w:lang w:eastAsia="pl-PL"/>
        </w:rPr>
        <w:t>wo</w:t>
      </w:r>
      <w:r w:rsidR="00032F49" w:rsidRPr="00227FFB">
        <w:rPr>
          <w:rFonts w:ascii="Arial Narrow" w:hAnsi="Arial Narrow"/>
          <w:sz w:val="24"/>
          <w:szCs w:val="24"/>
          <w:lang w:eastAsia="pl-PL"/>
        </w:rPr>
        <w:t>j. wielkopolskie</w:t>
      </w:r>
      <w:r w:rsidR="00032F49" w:rsidRPr="00227FFB">
        <w:rPr>
          <w:rFonts w:ascii="Arial Narrow" w:hAnsi="Arial Narrow"/>
          <w:sz w:val="24"/>
          <w:szCs w:val="24"/>
          <w:lang w:eastAsia="pl-PL"/>
        </w:rPr>
        <w:br/>
        <w:t>POLSKA</w:t>
      </w:r>
    </w:p>
    <w:p w:rsidR="00032F49" w:rsidRPr="00227FFB" w:rsidRDefault="00032F49" w:rsidP="00032F49">
      <w:pPr>
        <w:pStyle w:val="Bezodstpw"/>
        <w:rPr>
          <w:rFonts w:ascii="Arial Narrow" w:hAnsi="Arial Narrow"/>
          <w:sz w:val="24"/>
          <w:szCs w:val="24"/>
          <w:lang w:eastAsia="pl-PL"/>
        </w:rPr>
      </w:pPr>
      <w:r w:rsidRPr="00227FFB">
        <w:rPr>
          <w:rFonts w:ascii="Arial Narrow" w:hAnsi="Arial Narrow"/>
          <w:sz w:val="24"/>
          <w:szCs w:val="24"/>
          <w:lang w:eastAsia="pl-PL"/>
        </w:rPr>
        <w:t>e-mail: proartechristiana1</w:t>
      </w:r>
      <w:r w:rsidR="00227FFB" w:rsidRPr="00227FFB">
        <w:rPr>
          <w:rFonts w:ascii="Arial Narrow" w:hAnsi="Arial Narrow"/>
          <w:sz w:val="24"/>
          <w:szCs w:val="24"/>
          <w:lang w:eastAsia="pl-PL"/>
        </w:rPr>
        <w:t>4</w:t>
      </w:r>
      <w:r w:rsidRPr="00227FFB">
        <w:rPr>
          <w:rFonts w:ascii="Arial Narrow" w:hAnsi="Arial Narrow"/>
          <w:sz w:val="24"/>
          <w:szCs w:val="24"/>
          <w:lang w:eastAsia="pl-PL"/>
        </w:rPr>
        <w:t>@interia.eu</w:t>
      </w:r>
    </w:p>
    <w:p w:rsidR="00B50B2D" w:rsidRPr="00227FFB" w:rsidRDefault="00C109E6" w:rsidP="00032F49">
      <w:pPr>
        <w:pStyle w:val="Bezodstpw"/>
        <w:rPr>
          <w:rFonts w:ascii="Arial Narrow" w:hAnsi="Arial Narrow"/>
          <w:sz w:val="24"/>
          <w:szCs w:val="24"/>
          <w:lang w:eastAsia="pl-PL"/>
        </w:rPr>
      </w:pPr>
      <w:r w:rsidRPr="00227FFB">
        <w:rPr>
          <w:rFonts w:ascii="Arial Narrow" w:hAnsi="Arial Narrow"/>
          <w:sz w:val="24"/>
          <w:szCs w:val="24"/>
          <w:lang w:eastAsia="pl-PL"/>
        </w:rPr>
        <w:t>www.proartechristiana.pl</w:t>
      </w:r>
    </w:p>
    <w:p w:rsidR="009A4C1C" w:rsidRPr="00032F49" w:rsidRDefault="009A4C1C" w:rsidP="00032F49">
      <w:pPr>
        <w:pStyle w:val="Bezodstpw"/>
        <w:rPr>
          <w:sz w:val="28"/>
          <w:szCs w:val="28"/>
        </w:rPr>
      </w:pPr>
    </w:p>
    <w:p w:rsidR="00032F49" w:rsidRPr="00032F49" w:rsidRDefault="00032F49">
      <w:pPr>
        <w:pStyle w:val="Bezodstpw"/>
        <w:rPr>
          <w:sz w:val="28"/>
          <w:szCs w:val="28"/>
        </w:rPr>
      </w:pPr>
    </w:p>
    <w:sectPr w:rsidR="00032F49" w:rsidRPr="00032F49" w:rsidSect="009A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F49"/>
    <w:rsid w:val="00032F49"/>
    <w:rsid w:val="001D3BA0"/>
    <w:rsid w:val="00227FFB"/>
    <w:rsid w:val="002644F3"/>
    <w:rsid w:val="002F005A"/>
    <w:rsid w:val="00303B31"/>
    <w:rsid w:val="00373EFC"/>
    <w:rsid w:val="00713C10"/>
    <w:rsid w:val="007B5D05"/>
    <w:rsid w:val="007E7767"/>
    <w:rsid w:val="009A4C1C"/>
    <w:rsid w:val="00B50B2D"/>
    <w:rsid w:val="00BA6085"/>
    <w:rsid w:val="00C109E6"/>
    <w:rsid w:val="00C67063"/>
    <w:rsid w:val="00C964DE"/>
    <w:rsid w:val="00DC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F49"/>
    <w:rPr>
      <w:color w:val="0000FF"/>
      <w:u w:val="single"/>
    </w:rPr>
  </w:style>
  <w:style w:type="paragraph" w:styleId="Bezodstpw">
    <w:name w:val="No Spacing"/>
    <w:uiPriority w:val="1"/>
    <w:qFormat/>
    <w:rsid w:val="00032F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2023-08-20T10:19:00Z</dcterms:created>
  <dcterms:modified xsi:type="dcterms:W3CDTF">2023-08-20T10:33:00Z</dcterms:modified>
</cp:coreProperties>
</file>